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5" w:rsidRDefault="005F6AA7" w:rsidP="00D21836">
      <w:pPr>
        <w:pStyle w:val="Nzev"/>
        <w:ind w:left="567" w:right="567"/>
        <w:jc w:val="lef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-457200</wp:posOffset>
            </wp:positionV>
            <wp:extent cx="2890520" cy="3733165"/>
            <wp:effectExtent l="19050" t="0" r="5080" b="0"/>
            <wp:wrapSquare wrapText="bothSides"/>
            <wp:docPr id="5" name="rg_hi" descr="http://t0.gstatic.com/images?q=tbn:ANd9GcSUTQEgP2R9dFXjHSCvcW5TvLfQQyJtOQ9XYzIOEtFj78h-1eQ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TQEgP2R9dFXjHSCvcW5TvLfQQyJtOQ9XYzIOEtFj78h-1eQ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2C4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30" type="#_x0000_t162" style="position:absolute;left:0;text-align:left;margin-left:352.1pt;margin-top:.75pt;width:432.75pt;height:149.25pt;z-index:251657728;mso-position-horizontal-relative:margin;mso-position-vertical-relative:margin" adj=",10800" fillcolor="red" strokecolor="red" strokeweight="1.5pt">
            <v:shadow on="t" color="#900"/>
            <v:textpath style="font-family:&quot;Segoe Script&quot;;font-size:40pt;v-text-kern:t" trim="t" fitpath="t" xscale="f" string="2. Synalovský &#10;košt slivovice"/>
            <w10:wrap type="square" anchorx="margin" anchory="margin"/>
          </v:shape>
        </w:pict>
      </w:r>
    </w:p>
    <w:p w:rsidR="002E4B2E" w:rsidRDefault="002E4B2E" w:rsidP="00667E36">
      <w:pPr>
        <w:pStyle w:val="Nzev"/>
        <w:jc w:val="both"/>
        <w:rPr>
          <w:rFonts w:ascii="MV Boli" w:hAnsi="MV Boli" w:cs="MV Boli"/>
          <w:sz w:val="32"/>
          <w:szCs w:val="32"/>
        </w:rPr>
      </w:pPr>
    </w:p>
    <w:p w:rsidR="004F69B7" w:rsidRPr="00755A02" w:rsidRDefault="004F69B7" w:rsidP="00D21836">
      <w:pPr>
        <w:pStyle w:val="Nzev"/>
        <w:jc w:val="right"/>
        <w:rPr>
          <w:rFonts w:ascii="MV Boli" w:hAnsi="MV Boli" w:cs="MV Boli"/>
          <w:color w:val="0070C0"/>
          <w:sz w:val="32"/>
          <w:szCs w:val="32"/>
        </w:rPr>
      </w:pPr>
    </w:p>
    <w:p w:rsidR="004F69B7" w:rsidRDefault="004F69B7" w:rsidP="00667E36">
      <w:pPr>
        <w:pStyle w:val="Nzev"/>
        <w:jc w:val="both"/>
        <w:rPr>
          <w:rFonts w:ascii="MV Boli" w:hAnsi="MV Boli" w:cs="MV Boli"/>
          <w:sz w:val="32"/>
          <w:szCs w:val="32"/>
        </w:rPr>
      </w:pPr>
    </w:p>
    <w:p w:rsidR="004F69B7" w:rsidRPr="00923B91" w:rsidRDefault="00DB438B" w:rsidP="00923B91">
      <w:pPr>
        <w:pStyle w:val="Nzev"/>
        <w:jc w:val="left"/>
        <w:rPr>
          <w:rFonts w:ascii="Book Antiqua" w:hAnsi="Book Antiqua" w:cs="MV Boli"/>
          <w:b/>
          <w:sz w:val="72"/>
          <w:szCs w:val="72"/>
        </w:rPr>
      </w:pPr>
      <w:r w:rsidRPr="00923B91">
        <w:rPr>
          <w:rFonts w:ascii="Book Antiqua" w:hAnsi="Book Antiqua" w:cs="MV Boli"/>
          <w:b/>
          <w:sz w:val="72"/>
          <w:szCs w:val="72"/>
        </w:rPr>
        <w:t>KDE: Synalov – Koliba</w:t>
      </w:r>
    </w:p>
    <w:p w:rsidR="00DB438B" w:rsidRPr="00923B91" w:rsidRDefault="005F6AA7" w:rsidP="00923B91">
      <w:pPr>
        <w:pStyle w:val="Nzev"/>
        <w:jc w:val="left"/>
        <w:rPr>
          <w:rFonts w:ascii="Book Antiqua" w:hAnsi="Book Antiqua" w:cs="MV Boli"/>
          <w:b/>
          <w:sz w:val="72"/>
          <w:szCs w:val="72"/>
        </w:rPr>
      </w:pPr>
      <w:r>
        <w:rPr>
          <w:rFonts w:ascii="Book Antiqua" w:hAnsi="Book Antiqua" w:cs="MV Boli"/>
          <w:b/>
          <w:sz w:val="72"/>
          <w:szCs w:val="72"/>
        </w:rPr>
        <w:t>KDY: 6</w:t>
      </w:r>
      <w:r w:rsidR="00DB438B" w:rsidRPr="00923B91">
        <w:rPr>
          <w:rFonts w:ascii="Book Antiqua" w:hAnsi="Book Antiqua" w:cs="MV Boli"/>
          <w:b/>
          <w:sz w:val="72"/>
          <w:szCs w:val="72"/>
        </w:rPr>
        <w:t>.</w:t>
      </w:r>
      <w:r>
        <w:rPr>
          <w:rFonts w:ascii="Book Antiqua" w:hAnsi="Book Antiqua" w:cs="MV Boli"/>
          <w:b/>
          <w:sz w:val="72"/>
          <w:szCs w:val="72"/>
        </w:rPr>
        <w:t xml:space="preserve"> </w:t>
      </w:r>
      <w:r w:rsidR="00DB438B" w:rsidRPr="00923B91">
        <w:rPr>
          <w:rFonts w:ascii="Book Antiqua" w:hAnsi="Book Antiqua" w:cs="MV Boli"/>
          <w:b/>
          <w:sz w:val="72"/>
          <w:szCs w:val="72"/>
        </w:rPr>
        <w:t>4.</w:t>
      </w:r>
      <w:r>
        <w:rPr>
          <w:rFonts w:ascii="Book Antiqua" w:hAnsi="Book Antiqua" w:cs="MV Boli"/>
          <w:b/>
          <w:sz w:val="72"/>
          <w:szCs w:val="72"/>
        </w:rPr>
        <w:t xml:space="preserve"> </w:t>
      </w:r>
      <w:r w:rsidR="00DB438B" w:rsidRPr="00923B91">
        <w:rPr>
          <w:rFonts w:ascii="Book Antiqua" w:hAnsi="Book Antiqua" w:cs="MV Boli"/>
          <w:b/>
          <w:sz w:val="72"/>
          <w:szCs w:val="72"/>
        </w:rPr>
        <w:t>201</w:t>
      </w:r>
      <w:r>
        <w:rPr>
          <w:rFonts w:ascii="Book Antiqua" w:hAnsi="Book Antiqua" w:cs="MV Boli"/>
          <w:b/>
          <w:sz w:val="72"/>
          <w:szCs w:val="72"/>
        </w:rPr>
        <w:t>3</w:t>
      </w:r>
      <w:r w:rsidR="00DB438B" w:rsidRPr="00923B91">
        <w:rPr>
          <w:rFonts w:ascii="Book Antiqua" w:hAnsi="Book Antiqua" w:cs="MV Boli"/>
          <w:b/>
          <w:sz w:val="72"/>
          <w:szCs w:val="72"/>
        </w:rPr>
        <w:t xml:space="preserve"> od 18:00</w:t>
      </w:r>
    </w:p>
    <w:p w:rsidR="00D21836" w:rsidRDefault="00D21836" w:rsidP="00D21836">
      <w:pPr>
        <w:pStyle w:val="Nzev"/>
        <w:ind w:firstLine="708"/>
        <w:jc w:val="left"/>
        <w:rPr>
          <w:rFonts w:ascii="Book Antiqua" w:hAnsi="Book Antiqua" w:cs="MV Boli"/>
          <w:sz w:val="56"/>
          <w:szCs w:val="56"/>
        </w:rPr>
      </w:pPr>
    </w:p>
    <w:p w:rsidR="009A286A" w:rsidRDefault="00DB438B" w:rsidP="009C1CD1">
      <w:pPr>
        <w:pStyle w:val="Nzev"/>
        <w:ind w:left="708"/>
        <w:jc w:val="left"/>
        <w:rPr>
          <w:rFonts w:ascii="Book Antiqua" w:hAnsi="Book Antiqua" w:cs="MV Boli"/>
          <w:sz w:val="56"/>
          <w:szCs w:val="56"/>
        </w:rPr>
      </w:pPr>
      <w:r w:rsidRPr="001D2B9E">
        <w:rPr>
          <w:rFonts w:ascii="Book Antiqua" w:hAnsi="Book Antiqua" w:cs="MV Boli"/>
          <w:sz w:val="56"/>
          <w:szCs w:val="56"/>
        </w:rPr>
        <w:t xml:space="preserve">SDH Synalov </w:t>
      </w:r>
      <w:r w:rsidR="00D21836" w:rsidRPr="001D2B9E">
        <w:rPr>
          <w:rFonts w:ascii="Book Antiqua" w:hAnsi="Book Antiqua" w:cs="MV Boli"/>
          <w:sz w:val="56"/>
          <w:szCs w:val="56"/>
        </w:rPr>
        <w:t xml:space="preserve">srdečně </w:t>
      </w:r>
      <w:r w:rsidRPr="001D2B9E">
        <w:rPr>
          <w:rFonts w:ascii="Book Antiqua" w:hAnsi="Book Antiqua" w:cs="MV Boli"/>
          <w:sz w:val="56"/>
          <w:szCs w:val="56"/>
        </w:rPr>
        <w:t>zve na</w:t>
      </w:r>
      <w:r w:rsidR="005F6AA7">
        <w:rPr>
          <w:rFonts w:ascii="Book Antiqua" w:hAnsi="Book Antiqua" w:cs="MV Boli"/>
          <w:sz w:val="56"/>
          <w:szCs w:val="56"/>
        </w:rPr>
        <w:t xml:space="preserve"> </w:t>
      </w:r>
      <w:r w:rsidR="005F6AA7" w:rsidRPr="005F6AA7">
        <w:rPr>
          <w:rFonts w:ascii="Book Antiqua" w:hAnsi="Book Antiqua" w:cs="MV Boli"/>
          <w:b/>
          <w:i/>
          <w:sz w:val="56"/>
          <w:szCs w:val="56"/>
        </w:rPr>
        <w:t>2.</w:t>
      </w:r>
      <w:r w:rsidRPr="005F6AA7">
        <w:rPr>
          <w:rFonts w:ascii="Book Antiqua" w:hAnsi="Book Antiqua" w:cs="MV Boli"/>
          <w:b/>
          <w:i/>
          <w:sz w:val="56"/>
          <w:szCs w:val="56"/>
        </w:rPr>
        <w:t xml:space="preserve"> </w:t>
      </w:r>
      <w:r w:rsidR="00D21836" w:rsidRPr="005F6AA7">
        <w:rPr>
          <w:rFonts w:ascii="Book Antiqua" w:hAnsi="Book Antiqua" w:cs="MV Boli"/>
          <w:b/>
          <w:i/>
          <w:sz w:val="56"/>
          <w:szCs w:val="56"/>
        </w:rPr>
        <w:t xml:space="preserve">košt </w:t>
      </w:r>
      <w:r w:rsidR="00D21836" w:rsidRPr="005F6AA7">
        <w:rPr>
          <w:rFonts w:ascii="Book Antiqua" w:hAnsi="Book Antiqua" w:cs="MV Boli"/>
          <w:b/>
          <w:i/>
          <w:sz w:val="56"/>
          <w:szCs w:val="56"/>
        </w:rPr>
        <w:tab/>
      </w:r>
      <w:r w:rsidR="009C1CD1" w:rsidRPr="005F6AA7">
        <w:rPr>
          <w:rFonts w:ascii="Book Antiqua" w:hAnsi="Book Antiqua" w:cs="MV Boli"/>
          <w:b/>
          <w:i/>
          <w:sz w:val="56"/>
          <w:szCs w:val="56"/>
        </w:rPr>
        <w:t>slivovice</w:t>
      </w:r>
      <w:r w:rsidR="009C1CD1" w:rsidRPr="001D2B9E">
        <w:rPr>
          <w:rFonts w:ascii="Book Antiqua" w:hAnsi="Book Antiqua" w:cs="MV Boli"/>
          <w:sz w:val="56"/>
          <w:szCs w:val="56"/>
        </w:rPr>
        <w:t>.</w:t>
      </w:r>
    </w:p>
    <w:p w:rsidR="003B1982" w:rsidRDefault="009C1CD1" w:rsidP="009C1CD1">
      <w:pPr>
        <w:pStyle w:val="Nzev"/>
        <w:ind w:left="708"/>
        <w:jc w:val="left"/>
        <w:rPr>
          <w:rFonts w:ascii="Book Antiqua" w:hAnsi="Book Antiqua" w:cs="MV Boli"/>
          <w:sz w:val="56"/>
          <w:szCs w:val="56"/>
        </w:rPr>
      </w:pPr>
      <w:r w:rsidRPr="001D2B9E">
        <w:rPr>
          <w:rFonts w:ascii="Book Antiqua" w:hAnsi="Book Antiqua" w:cs="MV Boli"/>
          <w:sz w:val="56"/>
          <w:szCs w:val="56"/>
        </w:rPr>
        <w:t xml:space="preserve">Občerstvení a hudba zajištěna. </w:t>
      </w:r>
    </w:p>
    <w:p w:rsidR="00DB438B" w:rsidRPr="001D2B9E" w:rsidRDefault="001D2B9E" w:rsidP="009C1CD1">
      <w:pPr>
        <w:pStyle w:val="Nzev"/>
        <w:ind w:left="708"/>
        <w:jc w:val="left"/>
        <w:rPr>
          <w:rFonts w:ascii="Book Antiqua" w:hAnsi="Book Antiqua" w:cs="MV Boli"/>
          <w:sz w:val="56"/>
          <w:szCs w:val="56"/>
        </w:rPr>
      </w:pPr>
      <w:r w:rsidRPr="001D2B9E">
        <w:rPr>
          <w:rFonts w:ascii="Book Antiqua" w:hAnsi="Book Antiqua" w:cs="MV Boli"/>
          <w:sz w:val="56"/>
          <w:szCs w:val="56"/>
        </w:rPr>
        <w:t>Koštovné 100 Kč, vstupné 50 Kč.</w:t>
      </w:r>
    </w:p>
    <w:p w:rsidR="00E865B5" w:rsidRPr="001D2B9E" w:rsidRDefault="005F6AA7" w:rsidP="001D2B9E">
      <w:pPr>
        <w:rPr>
          <w:rFonts w:ascii="Book Antiqua" w:hAnsi="Book Antiqu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05075" cy="1924050"/>
            <wp:effectExtent l="1905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B9E">
        <w:rPr>
          <w:sz w:val="36"/>
        </w:rPr>
        <w:tab/>
      </w:r>
      <w:r w:rsidR="001D2B9E">
        <w:rPr>
          <w:rFonts w:ascii="Book Antiqua" w:hAnsi="Book Antiqua"/>
          <w:sz w:val="56"/>
          <w:szCs w:val="56"/>
        </w:rPr>
        <w:t>Více informaci naleznete</w:t>
      </w:r>
      <w:r w:rsidR="003B1982">
        <w:rPr>
          <w:rFonts w:ascii="Book Antiqua" w:hAnsi="Book Antiqua"/>
          <w:sz w:val="56"/>
          <w:szCs w:val="56"/>
        </w:rPr>
        <w:t xml:space="preserve"> na</w:t>
      </w:r>
      <w:r w:rsidR="001D2B9E">
        <w:rPr>
          <w:rFonts w:ascii="Book Antiqua" w:hAnsi="Book Antiqua"/>
          <w:sz w:val="56"/>
          <w:szCs w:val="56"/>
        </w:rPr>
        <w:t xml:space="preserve">:  </w:t>
      </w:r>
      <w:r w:rsidR="001D2B9E" w:rsidRPr="001D2B9E">
        <w:rPr>
          <w:rFonts w:ascii="Book Antiqua" w:hAnsi="Book Antiqua"/>
          <w:b/>
          <w:sz w:val="56"/>
          <w:szCs w:val="56"/>
        </w:rPr>
        <w:t>www.synalov.cz</w:t>
      </w:r>
    </w:p>
    <w:sectPr w:rsidR="00E865B5" w:rsidRPr="001D2B9E" w:rsidSect="00D21836">
      <w:headerReference w:type="even" r:id="rId11"/>
      <w:headerReference w:type="default" r:id="rId12"/>
      <w:headerReference w:type="first" r:id="rId13"/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4" w:rsidRDefault="005172C4" w:rsidP="008D504F">
      <w:r>
        <w:separator/>
      </w:r>
    </w:p>
  </w:endnote>
  <w:endnote w:type="continuationSeparator" w:id="0">
    <w:p w:rsidR="005172C4" w:rsidRDefault="005172C4" w:rsidP="008D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4" w:rsidRDefault="005172C4" w:rsidP="008D504F">
      <w:r>
        <w:separator/>
      </w:r>
    </w:p>
  </w:footnote>
  <w:footnote w:type="continuationSeparator" w:id="0">
    <w:p w:rsidR="005172C4" w:rsidRDefault="005172C4" w:rsidP="008D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4F" w:rsidRDefault="005172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4079" o:spid="_x0000_s2049" type="#_x0000_t75" style="position:absolute;margin-left:0;margin-top:0;width:452.8pt;height:356.7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4F" w:rsidRDefault="005172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4080" o:spid="_x0000_s2050" type="#_x0000_t75" style="position:absolute;margin-left:0;margin-top:0;width:452.8pt;height:356.7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4F" w:rsidRDefault="005172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4078" o:spid="_x0000_s2051" type="#_x0000_t75" style="position:absolute;margin-left:0;margin-top:0;width:452.8pt;height:356.7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E83"/>
    <w:multiLevelType w:val="hybridMultilevel"/>
    <w:tmpl w:val="B3BE2E32"/>
    <w:lvl w:ilvl="0" w:tplc="AB56A08C">
      <w:start w:val="1"/>
      <w:numFmt w:val="decimal"/>
      <w:lvlText w:val="%1."/>
      <w:lvlJc w:val="left"/>
      <w:pPr>
        <w:ind w:left="144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8A2CB2"/>
    <w:multiLevelType w:val="hybridMultilevel"/>
    <w:tmpl w:val="9A4004CC"/>
    <w:lvl w:ilvl="0" w:tplc="590A5BDC">
      <w:start w:val="1"/>
      <w:numFmt w:val="decimal"/>
      <w:lvlText w:val="%1."/>
      <w:lvlJc w:val="left"/>
      <w:pPr>
        <w:ind w:left="144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04F"/>
    <w:rsid w:val="00124AFB"/>
    <w:rsid w:val="001D2B9E"/>
    <w:rsid w:val="002E4B2E"/>
    <w:rsid w:val="003B1982"/>
    <w:rsid w:val="004B14E9"/>
    <w:rsid w:val="004F69B7"/>
    <w:rsid w:val="005172C4"/>
    <w:rsid w:val="005F6AA7"/>
    <w:rsid w:val="00667E36"/>
    <w:rsid w:val="00733782"/>
    <w:rsid w:val="00755A02"/>
    <w:rsid w:val="007D529C"/>
    <w:rsid w:val="007E30B8"/>
    <w:rsid w:val="008D504F"/>
    <w:rsid w:val="00923B91"/>
    <w:rsid w:val="009A286A"/>
    <w:rsid w:val="009C1CD1"/>
    <w:rsid w:val="00AE491B"/>
    <w:rsid w:val="00B6317A"/>
    <w:rsid w:val="00BB379F"/>
    <w:rsid w:val="00C00EFB"/>
    <w:rsid w:val="00CD32DF"/>
    <w:rsid w:val="00D21836"/>
    <w:rsid w:val="00DB438B"/>
    <w:rsid w:val="00DF6932"/>
    <w:rsid w:val="00E865B5"/>
    <w:rsid w:val="00F4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Pr>
      <w:sz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D5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504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D50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504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z/imgres?q=%C5%A1vestky&amp;hl=cs&amp;sa=X&amp;biw=1366&amp;bih=648&amp;tbm=isch&amp;prmd=imvnse&amp;tbnid=yzQE4eR8c0pZ4M:&amp;imgrefurl=http://www.malovanenaskle.estranky.cz/fotoalbum/malovani-na-sklo/dekorace-na-sklo/svestka.jpg.html&amp;docid=Xnyghc3B8OrC0M&amp;imgurl=http://www.malovanenaskle.estranky.cz/img/mid/25/svestka.jpg&amp;w=403&amp;h=460&amp;ei=IJNbT_WrKbPc4QS84unIDw&amp;zo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SUTQEgP2R9dFXjHSCvcW5TvLfQQyJtOQ9XYzIOEtFj78h-1eQ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>Doma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Fiala</dc:creator>
  <cp:lastModifiedBy>starosta</cp:lastModifiedBy>
  <cp:revision>2</cp:revision>
  <cp:lastPrinted>2013-03-14T16:44:00Z</cp:lastPrinted>
  <dcterms:created xsi:type="dcterms:W3CDTF">2013-03-14T16:45:00Z</dcterms:created>
  <dcterms:modified xsi:type="dcterms:W3CDTF">2013-03-14T16:45:00Z</dcterms:modified>
</cp:coreProperties>
</file>